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A5A86" w14:textId="77777777" w:rsidR="00D71629" w:rsidRPr="00116C83" w:rsidRDefault="00C43B5E" w:rsidP="00C43B5E">
      <w:pPr>
        <w:jc w:val="center"/>
        <w:rPr>
          <w:rFonts w:asciiTheme="majorHAnsi" w:hAnsiTheme="majorHAnsi"/>
          <w:sz w:val="44"/>
          <w:szCs w:val="44"/>
        </w:rPr>
      </w:pPr>
      <w:r w:rsidRPr="00116C83">
        <w:rPr>
          <w:rFonts w:asciiTheme="majorHAnsi" w:hAnsiTheme="majorHAnsi"/>
          <w:sz w:val="44"/>
          <w:szCs w:val="44"/>
        </w:rPr>
        <w:t>STAAR Practice Expository Prompt</w:t>
      </w:r>
    </w:p>
    <w:p w14:paraId="441F8CF6" w14:textId="1D182E55" w:rsidR="00C43B5E" w:rsidRPr="00116C83" w:rsidRDefault="00116C83">
      <w:pPr>
        <w:rPr>
          <w:rFonts w:asciiTheme="majorHAnsi" w:hAnsiTheme="majorHAnsi"/>
        </w:rPr>
      </w:pPr>
      <w:r w:rsidRPr="00116C83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490CF" wp14:editId="6DB17A62">
                <wp:simplePos x="0" y="0"/>
                <wp:positionH relativeFrom="column">
                  <wp:posOffset>457200</wp:posOffset>
                </wp:positionH>
                <wp:positionV relativeFrom="paragraph">
                  <wp:posOffset>296545</wp:posOffset>
                </wp:positionV>
                <wp:extent cx="5143500" cy="6858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pt;margin-top:23.35pt;width:40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" filled="f" strokecolor="#243f60 [1604]" strokeweight="2pt"/>
            </w:pict>
          </mc:Fallback>
        </mc:AlternateContent>
      </w:r>
    </w:p>
    <w:p w14:paraId="40838770" w14:textId="335BF2F4" w:rsidR="00116C83" w:rsidRPr="00116C83" w:rsidRDefault="00116C83" w:rsidP="00116C83">
      <w:pPr>
        <w:pStyle w:val="NormalWeb"/>
        <w:jc w:val="center"/>
        <w:rPr>
          <w:rFonts w:asciiTheme="majorHAnsi" w:hAnsiTheme="majorHAnsi"/>
          <w:sz w:val="24"/>
          <w:szCs w:val="24"/>
        </w:rPr>
      </w:pPr>
      <w:r w:rsidRPr="00116C83">
        <w:rPr>
          <w:rFonts w:asciiTheme="majorHAnsi" w:hAnsiTheme="majorHAnsi"/>
          <w:sz w:val="24"/>
          <w:szCs w:val="24"/>
        </w:rPr>
        <w:t>“If they give you ruled paper, write the other way.”</w:t>
      </w:r>
    </w:p>
    <w:p w14:paraId="69844198" w14:textId="51E6C321" w:rsidR="00116C83" w:rsidRPr="00116C83" w:rsidRDefault="00116C83" w:rsidP="00116C83">
      <w:pPr>
        <w:pStyle w:val="NormalWeb"/>
        <w:jc w:val="center"/>
        <w:rPr>
          <w:rFonts w:asciiTheme="majorHAnsi" w:hAnsiTheme="majorHAnsi"/>
          <w:sz w:val="24"/>
          <w:szCs w:val="24"/>
        </w:rPr>
      </w:pPr>
      <w:r w:rsidRPr="00116C83">
        <w:rPr>
          <w:rFonts w:asciiTheme="majorHAnsi" w:hAnsiTheme="majorHAnsi"/>
          <w:sz w:val="24"/>
          <w:szCs w:val="24"/>
        </w:rPr>
        <w:t xml:space="preserve">                                                        -</w:t>
      </w:r>
      <w:r w:rsidRPr="00116C83">
        <w:rPr>
          <w:rFonts w:asciiTheme="majorHAnsi" w:hAnsiTheme="majorHAnsi"/>
          <w:sz w:val="24"/>
          <w:szCs w:val="24"/>
        </w:rPr>
        <w:t xml:space="preserve">Juan </w:t>
      </w:r>
      <w:proofErr w:type="spellStart"/>
      <w:r w:rsidRPr="00116C83">
        <w:rPr>
          <w:rFonts w:asciiTheme="majorHAnsi" w:hAnsiTheme="majorHAnsi"/>
          <w:sz w:val="24"/>
          <w:szCs w:val="24"/>
        </w:rPr>
        <w:t>Ramón</w:t>
      </w:r>
      <w:proofErr w:type="spellEnd"/>
      <w:r w:rsidRPr="00116C8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16C83">
        <w:rPr>
          <w:rFonts w:asciiTheme="majorHAnsi" w:hAnsiTheme="majorHAnsi"/>
          <w:sz w:val="24"/>
          <w:szCs w:val="24"/>
        </w:rPr>
        <w:t>Jiménez</w:t>
      </w:r>
      <w:proofErr w:type="spellEnd"/>
      <w:r w:rsidRPr="00116C83">
        <w:rPr>
          <w:rFonts w:asciiTheme="majorHAnsi" w:hAnsiTheme="majorHAnsi"/>
          <w:sz w:val="24"/>
          <w:szCs w:val="24"/>
        </w:rPr>
        <w:t xml:space="preserve">          </w:t>
      </w:r>
    </w:p>
    <w:p w14:paraId="336915A7" w14:textId="77777777" w:rsidR="00116C83" w:rsidRPr="00116C83" w:rsidRDefault="00116C83" w:rsidP="00116C83">
      <w:pPr>
        <w:pStyle w:val="NormalWeb"/>
        <w:rPr>
          <w:rFonts w:asciiTheme="majorHAnsi" w:hAnsiTheme="majorHAnsi"/>
        </w:rPr>
      </w:pPr>
    </w:p>
    <w:p w14:paraId="0D048147" w14:textId="10C35100" w:rsidR="00C43B5E" w:rsidRPr="00116C83" w:rsidRDefault="005A615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Think carefully about the previous statement. </w:t>
      </w:r>
      <w:r w:rsidR="00C43B5E" w:rsidRPr="00116C83">
        <w:rPr>
          <w:rFonts w:asciiTheme="majorHAnsi" w:hAnsiTheme="majorHAnsi"/>
        </w:rPr>
        <w:t>Write</w:t>
      </w:r>
      <w:r w:rsidR="00E329F4" w:rsidRPr="00116C83">
        <w:rPr>
          <w:rFonts w:asciiTheme="majorHAnsi" w:hAnsiTheme="majorHAnsi"/>
        </w:rPr>
        <w:t xml:space="preserve"> an essay explaining why it sometimes </w:t>
      </w:r>
      <w:r w:rsidR="00DB6CB1" w:rsidRPr="00116C83">
        <w:rPr>
          <w:rFonts w:asciiTheme="majorHAnsi" w:hAnsiTheme="majorHAnsi"/>
        </w:rPr>
        <w:t>necessary</w:t>
      </w:r>
      <w:r w:rsidR="00116C83" w:rsidRPr="00116C83">
        <w:rPr>
          <w:rFonts w:asciiTheme="majorHAnsi" w:hAnsiTheme="majorHAnsi"/>
        </w:rPr>
        <w:t xml:space="preserve"> to break rules.</w:t>
      </w:r>
      <w:r w:rsidR="00525AE3" w:rsidRPr="00116C83">
        <w:rPr>
          <w:rFonts w:asciiTheme="majorHAnsi" w:hAnsiTheme="majorHAnsi"/>
        </w:rPr>
        <w:t xml:space="preserve"> </w:t>
      </w:r>
    </w:p>
    <w:p w14:paraId="00E04AFA" w14:textId="77777777" w:rsidR="00C43B5E" w:rsidRPr="00116C83" w:rsidRDefault="00C43B5E">
      <w:pPr>
        <w:rPr>
          <w:rFonts w:asciiTheme="majorHAnsi" w:hAnsiTheme="majorHAnsi"/>
        </w:rPr>
      </w:pPr>
      <w:r w:rsidRPr="00116C83">
        <w:rPr>
          <w:rFonts w:asciiTheme="majorHAnsi" w:hAnsiTheme="majorHAnsi"/>
        </w:rPr>
        <w:t xml:space="preserve">Be sure to – </w:t>
      </w:r>
      <w:bookmarkStart w:id="0" w:name="_GoBack"/>
      <w:bookmarkEnd w:id="0"/>
    </w:p>
    <w:p w14:paraId="37A9058E" w14:textId="77777777" w:rsidR="00C43B5E" w:rsidRPr="00116C83" w:rsidRDefault="00C43B5E" w:rsidP="00C43B5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16C83">
        <w:rPr>
          <w:rFonts w:asciiTheme="majorHAnsi" w:hAnsiTheme="majorHAnsi"/>
        </w:rPr>
        <w:t>Clearly state your thesis</w:t>
      </w:r>
    </w:p>
    <w:p w14:paraId="6A46DCEB" w14:textId="77777777" w:rsidR="00C43B5E" w:rsidRPr="00116C83" w:rsidRDefault="00C43B5E" w:rsidP="00C43B5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16C83">
        <w:rPr>
          <w:rFonts w:asciiTheme="majorHAnsi" w:hAnsiTheme="majorHAnsi"/>
        </w:rPr>
        <w:t>Organize and develop your ideas effectively</w:t>
      </w:r>
    </w:p>
    <w:p w14:paraId="3B9621DA" w14:textId="77777777" w:rsidR="00C43B5E" w:rsidRPr="00116C83" w:rsidRDefault="00C43B5E" w:rsidP="00C43B5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16C83">
        <w:rPr>
          <w:rFonts w:asciiTheme="majorHAnsi" w:hAnsiTheme="majorHAnsi"/>
        </w:rPr>
        <w:t>Choose your words effectively</w:t>
      </w:r>
    </w:p>
    <w:p w14:paraId="099D730D" w14:textId="77777777" w:rsidR="00C43B5E" w:rsidRPr="00116C83" w:rsidRDefault="00C43B5E" w:rsidP="00C43B5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16C83">
        <w:rPr>
          <w:rFonts w:asciiTheme="majorHAnsi" w:hAnsiTheme="majorHAnsi"/>
        </w:rPr>
        <w:t>Edit your writing for grammar, mechanics, and spelling</w:t>
      </w:r>
    </w:p>
    <w:p w14:paraId="78537ECE" w14:textId="77777777" w:rsidR="00C43B5E" w:rsidRDefault="00C43B5E"/>
    <w:sectPr w:rsidR="00C43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5B1"/>
    <w:multiLevelType w:val="hybridMultilevel"/>
    <w:tmpl w:val="2CCE6694"/>
    <w:lvl w:ilvl="0" w:tplc="D42ADB2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5E"/>
    <w:rsid w:val="00116C83"/>
    <w:rsid w:val="00525AE3"/>
    <w:rsid w:val="005A615A"/>
    <w:rsid w:val="00730F40"/>
    <w:rsid w:val="009064D5"/>
    <w:rsid w:val="00A244FD"/>
    <w:rsid w:val="00C43B5E"/>
    <w:rsid w:val="00D71629"/>
    <w:rsid w:val="00DB6CB1"/>
    <w:rsid w:val="00E3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C1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C8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C8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ISD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Katie Bragg</cp:lastModifiedBy>
  <cp:revision>3</cp:revision>
  <dcterms:created xsi:type="dcterms:W3CDTF">2015-10-18T22:11:00Z</dcterms:created>
  <dcterms:modified xsi:type="dcterms:W3CDTF">2015-10-18T22:12:00Z</dcterms:modified>
</cp:coreProperties>
</file>